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90" w:rsidRDefault="00B46D21">
      <w:pPr>
        <w:rPr>
          <w:color w:val="000000"/>
          <w:sz w:val="28"/>
          <w:szCs w:val="28"/>
          <w:lang w:val="tt-RU"/>
        </w:rPr>
      </w:pPr>
      <w:r>
        <w:rPr>
          <w:b/>
          <w:bCs/>
          <w:i/>
          <w:iCs/>
          <w:color w:val="000000"/>
          <w:sz w:val="28"/>
          <w:szCs w:val="28"/>
        </w:rPr>
        <w:t>Отчетный доклад председателя первичной профсоюзной организации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М</w:t>
      </w:r>
      <w:r>
        <w:rPr>
          <w:b/>
          <w:bCs/>
          <w:i/>
          <w:iCs/>
          <w:color w:val="000000"/>
          <w:sz w:val="28"/>
          <w:szCs w:val="28"/>
          <w:lang w:val="tt-RU"/>
        </w:rPr>
        <w:t>БДОУ</w:t>
      </w:r>
      <w:r>
        <w:rPr>
          <w:b/>
          <w:bCs/>
          <w:i/>
          <w:iCs/>
          <w:color w:val="000000"/>
          <w:sz w:val="28"/>
          <w:szCs w:val="28"/>
        </w:rPr>
        <w:t xml:space="preserve"> «Детский сад № </w:t>
      </w:r>
      <w:r>
        <w:rPr>
          <w:b/>
          <w:bCs/>
          <w:i/>
          <w:iCs/>
          <w:color w:val="000000"/>
          <w:sz w:val="28"/>
          <w:szCs w:val="28"/>
          <w:lang w:val="tt-RU"/>
        </w:rPr>
        <w:t>7 с. Актаныш</w:t>
      </w:r>
      <w:r>
        <w:rPr>
          <w:b/>
          <w:bCs/>
          <w:i/>
          <w:iCs/>
          <w:color w:val="000000"/>
          <w:sz w:val="28"/>
          <w:szCs w:val="28"/>
        </w:rPr>
        <w:t xml:space="preserve">» </w:t>
      </w:r>
      <w:r>
        <w:rPr>
          <w:b/>
          <w:bCs/>
          <w:i/>
          <w:iCs/>
          <w:color w:val="0033CC"/>
          <w:sz w:val="28"/>
          <w:szCs w:val="28"/>
          <w:lang w:val="tt-RU"/>
        </w:rPr>
        <w:t>Валиахметовой Регины Марселевны</w:t>
      </w:r>
      <w:r>
        <w:rPr>
          <w:color w:val="0033CC"/>
          <w:sz w:val="28"/>
          <w:szCs w:val="28"/>
          <w:lang w:val="tt-RU"/>
        </w:rPr>
        <w:t xml:space="preserve"> за 2025 год.</w:t>
      </w:r>
      <w:r>
        <w:rPr>
          <w:color w:val="000000"/>
          <w:sz w:val="28"/>
          <w:szCs w:val="28"/>
        </w:rPr>
        <w:br/>
        <w:t xml:space="preserve">На учѐте в первичной профсоюзной организации состоит </w:t>
      </w:r>
      <w:r>
        <w:rPr>
          <w:color w:val="000000"/>
          <w:sz w:val="28"/>
          <w:szCs w:val="28"/>
          <w:lang w:val="tt-RU"/>
        </w:rPr>
        <w:t>38</w:t>
      </w:r>
      <w:r>
        <w:rPr>
          <w:color w:val="000000"/>
          <w:sz w:val="28"/>
          <w:szCs w:val="28"/>
        </w:rPr>
        <w:t xml:space="preserve"> человека,</w:t>
      </w:r>
      <w:r>
        <w:rPr>
          <w:color w:val="000000"/>
          <w:sz w:val="28"/>
          <w:szCs w:val="28"/>
        </w:rPr>
        <w:br/>
        <w:t>(</w:t>
      </w:r>
      <w:r>
        <w:rPr>
          <w:color w:val="000000"/>
          <w:sz w:val="28"/>
          <w:szCs w:val="28"/>
          <w:lang w:val="tt-RU"/>
        </w:rPr>
        <w:t>4</w:t>
      </w:r>
      <w:r>
        <w:rPr>
          <w:color w:val="000000"/>
          <w:sz w:val="28"/>
          <w:szCs w:val="28"/>
        </w:rPr>
        <w:t xml:space="preserve"> чел. находятся в декретном отпуске) что составляет 100 % охвата профсоюзным членством.</w:t>
      </w:r>
      <w:r>
        <w:rPr>
          <w:color w:val="000000"/>
          <w:sz w:val="28"/>
          <w:szCs w:val="28"/>
        </w:rPr>
        <w:br/>
        <w:t>Проводится постоянная работа по мотивации профсоюзного членства. В</w:t>
      </w:r>
      <w:r>
        <w:rPr>
          <w:color w:val="000000"/>
          <w:sz w:val="28"/>
          <w:szCs w:val="28"/>
        </w:rPr>
        <w:br/>
        <w:t>202</w:t>
      </w:r>
      <w:r>
        <w:rPr>
          <w:color w:val="000000"/>
          <w:sz w:val="28"/>
          <w:szCs w:val="28"/>
          <w:lang w:val="tt-RU"/>
        </w:rPr>
        <w:t>5</w:t>
      </w:r>
      <w:r>
        <w:rPr>
          <w:color w:val="000000"/>
          <w:sz w:val="28"/>
          <w:szCs w:val="28"/>
        </w:rPr>
        <w:t xml:space="preserve"> году в профсоюз вступило </w:t>
      </w:r>
      <w:r>
        <w:rPr>
          <w:color w:val="000000"/>
          <w:sz w:val="28"/>
          <w:szCs w:val="28"/>
          <w:lang w:val="tt-RU"/>
        </w:rPr>
        <w:t>6</w:t>
      </w:r>
      <w:r>
        <w:rPr>
          <w:color w:val="000000"/>
          <w:sz w:val="28"/>
          <w:szCs w:val="28"/>
        </w:rPr>
        <w:t xml:space="preserve"> человек. </w:t>
      </w:r>
      <w:proofErr w:type="gramStart"/>
      <w:r>
        <w:rPr>
          <w:color w:val="000000"/>
          <w:sz w:val="28"/>
          <w:szCs w:val="28"/>
        </w:rPr>
        <w:t>Вышедших</w:t>
      </w:r>
      <w:proofErr w:type="gramEnd"/>
      <w:r>
        <w:rPr>
          <w:color w:val="000000"/>
          <w:sz w:val="28"/>
          <w:szCs w:val="28"/>
        </w:rPr>
        <w:t xml:space="preserve"> из профсоюза нет.</w:t>
      </w:r>
      <w:r>
        <w:rPr>
          <w:color w:val="000000"/>
          <w:sz w:val="28"/>
          <w:szCs w:val="28"/>
        </w:rPr>
        <w:br/>
        <w:t>В отчетный период деятельность первичной профсоюзной организации</w:t>
      </w:r>
      <w:r>
        <w:rPr>
          <w:color w:val="000000"/>
          <w:sz w:val="28"/>
          <w:szCs w:val="28"/>
        </w:rPr>
        <w:br/>
        <w:t>была направлена на выполнение уставных целей и задач.</w:t>
      </w:r>
      <w:r>
        <w:rPr>
          <w:color w:val="000000"/>
          <w:sz w:val="28"/>
          <w:szCs w:val="28"/>
        </w:rPr>
        <w:br/>
        <w:t>Было проведено 8 заседаний профкома и одно отчетно-выборное</w:t>
      </w:r>
      <w:r>
        <w:rPr>
          <w:color w:val="000000"/>
          <w:sz w:val="28"/>
          <w:szCs w:val="28"/>
        </w:rPr>
        <w:br/>
        <w:t>собрание. Был утвержден план работы профсоюзного комитета.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Социальное партнерство</w:t>
      </w:r>
      <w:r>
        <w:rPr>
          <w:color w:val="000000"/>
          <w:sz w:val="28"/>
          <w:szCs w:val="28"/>
        </w:rPr>
        <w:br/>
        <w:t>Главной идеологией профсоюзного движения всегда было и остается</w:t>
      </w:r>
      <w:r>
        <w:rPr>
          <w:color w:val="000000"/>
          <w:sz w:val="28"/>
          <w:szCs w:val="28"/>
        </w:rPr>
        <w:br/>
        <w:t>социальное партнерство, а основной формой взаимодействия с</w:t>
      </w:r>
      <w:r>
        <w:rPr>
          <w:color w:val="000000"/>
          <w:sz w:val="28"/>
          <w:szCs w:val="28"/>
        </w:rPr>
        <w:br/>
        <w:t>работодателями - социальный диалог.</w:t>
      </w:r>
      <w:r>
        <w:rPr>
          <w:color w:val="000000"/>
          <w:sz w:val="28"/>
          <w:szCs w:val="28"/>
        </w:rPr>
        <w:br/>
        <w:t>В 2024 году мы заключили коллективный договор на 2024-202</w:t>
      </w:r>
      <w:r>
        <w:rPr>
          <w:color w:val="000000"/>
          <w:sz w:val="28"/>
          <w:szCs w:val="28"/>
          <w:lang w:val="tt-RU"/>
        </w:rPr>
        <w:t>6</w:t>
      </w:r>
      <w:r>
        <w:rPr>
          <w:color w:val="000000"/>
          <w:sz w:val="28"/>
          <w:szCs w:val="28"/>
        </w:rPr>
        <w:t xml:space="preserve"> годы.</w:t>
      </w:r>
      <w:r>
        <w:rPr>
          <w:color w:val="000000"/>
          <w:sz w:val="28"/>
          <w:szCs w:val="28"/>
        </w:rPr>
        <w:br/>
        <w:t>Коллективный договор размещен на официальном сайте в</w:t>
      </w:r>
      <w:r>
        <w:rPr>
          <w:color w:val="000000"/>
          <w:sz w:val="28"/>
          <w:szCs w:val="28"/>
        </w:rPr>
        <w:br/>
        <w:t>разделах «Документы» и «Профком».</w:t>
      </w:r>
      <w:r>
        <w:rPr>
          <w:color w:val="000000"/>
          <w:sz w:val="28"/>
          <w:szCs w:val="28"/>
        </w:rPr>
        <w:br/>
        <w:t xml:space="preserve">Все льготы и </w:t>
      </w:r>
      <w:proofErr w:type="gramStart"/>
      <w:r>
        <w:rPr>
          <w:color w:val="000000"/>
          <w:sz w:val="28"/>
          <w:szCs w:val="28"/>
        </w:rPr>
        <w:t>гарантии, предусмотренные коллективным договором и</w:t>
      </w:r>
      <w:r>
        <w:rPr>
          <w:color w:val="000000"/>
          <w:sz w:val="28"/>
          <w:szCs w:val="28"/>
        </w:rPr>
        <w:br/>
        <w:t>Соглашением обеспечивались</w:t>
      </w:r>
      <w:proofErr w:type="gramEnd"/>
      <w:r>
        <w:rPr>
          <w:color w:val="000000"/>
          <w:sz w:val="28"/>
          <w:szCs w:val="28"/>
        </w:rPr>
        <w:t xml:space="preserve"> в полном объеме.</w:t>
      </w:r>
      <w:r>
        <w:rPr>
          <w:color w:val="000000"/>
          <w:sz w:val="28"/>
          <w:szCs w:val="28"/>
        </w:rPr>
        <w:br/>
        <w:t xml:space="preserve">Бракосочетание работника – </w:t>
      </w:r>
      <w:r>
        <w:rPr>
          <w:color w:val="000000"/>
          <w:sz w:val="28"/>
          <w:szCs w:val="28"/>
          <w:lang w:val="tt-RU"/>
        </w:rPr>
        <w:t xml:space="preserve">0 </w:t>
      </w:r>
      <w:r>
        <w:rPr>
          <w:color w:val="000000"/>
          <w:sz w:val="28"/>
          <w:szCs w:val="28"/>
        </w:rPr>
        <w:t>чел.</w:t>
      </w:r>
      <w:r>
        <w:rPr>
          <w:color w:val="000000"/>
          <w:sz w:val="28"/>
          <w:szCs w:val="28"/>
        </w:rPr>
        <w:br/>
        <w:t>Бракосочетание детей – 1 чел.</w:t>
      </w:r>
      <w:r>
        <w:rPr>
          <w:color w:val="000000"/>
          <w:sz w:val="28"/>
          <w:szCs w:val="28"/>
        </w:rPr>
        <w:br/>
        <w:t>Смерть близких родственников – 1 чел.</w:t>
      </w:r>
      <w:r>
        <w:rPr>
          <w:color w:val="000000"/>
          <w:sz w:val="28"/>
          <w:szCs w:val="28"/>
        </w:rPr>
        <w:br/>
        <w:t>Родителям первоклассников – 1 чел.</w:t>
      </w:r>
      <w:r>
        <w:rPr>
          <w:color w:val="000000"/>
          <w:sz w:val="28"/>
          <w:szCs w:val="28"/>
        </w:rPr>
        <w:br/>
        <w:t xml:space="preserve">Работникам, имеющим родителей в возрасте 80 лет и старше – </w:t>
      </w:r>
      <w:r>
        <w:rPr>
          <w:color w:val="000000"/>
          <w:sz w:val="28"/>
          <w:szCs w:val="28"/>
          <w:lang w:val="tt-RU"/>
        </w:rPr>
        <w:t>0</w:t>
      </w:r>
      <w:r>
        <w:rPr>
          <w:color w:val="000000"/>
          <w:sz w:val="28"/>
          <w:szCs w:val="28"/>
        </w:rPr>
        <w:t xml:space="preserve"> чел.</w:t>
      </w:r>
      <w:r>
        <w:rPr>
          <w:color w:val="000000"/>
          <w:sz w:val="28"/>
          <w:szCs w:val="28"/>
        </w:rPr>
        <w:br/>
        <w:t>Дополнительный отпуск, проработавшим без листа нетрудоспособности в</w:t>
      </w:r>
      <w:r>
        <w:rPr>
          <w:color w:val="000000"/>
          <w:sz w:val="28"/>
          <w:szCs w:val="28"/>
        </w:rPr>
        <w:br/>
        <w:t xml:space="preserve">течение года – </w:t>
      </w:r>
      <w:r>
        <w:rPr>
          <w:color w:val="000000"/>
          <w:sz w:val="28"/>
          <w:szCs w:val="28"/>
          <w:lang w:val="tt-RU"/>
        </w:rPr>
        <w:t>5</w:t>
      </w:r>
      <w:r>
        <w:rPr>
          <w:color w:val="000000"/>
          <w:sz w:val="28"/>
          <w:szCs w:val="28"/>
        </w:rPr>
        <w:t xml:space="preserve"> чел. и др.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Работа с молодыми педагогами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 xml:space="preserve"> нашей организации </w:t>
      </w:r>
      <w:r w:rsidR="001925E0">
        <w:rPr>
          <w:color w:val="000000"/>
          <w:sz w:val="28"/>
          <w:szCs w:val="28"/>
          <w:lang w:val="tt-RU"/>
        </w:rPr>
        <w:t xml:space="preserve">4 </w:t>
      </w:r>
      <w:r>
        <w:rPr>
          <w:color w:val="000000"/>
          <w:sz w:val="28"/>
          <w:szCs w:val="28"/>
        </w:rPr>
        <w:t>молод</w:t>
      </w:r>
      <w:r w:rsidR="001925E0">
        <w:rPr>
          <w:color w:val="000000"/>
          <w:sz w:val="28"/>
          <w:szCs w:val="28"/>
        </w:rPr>
        <w:t xml:space="preserve">ых педагогов до 35 лет, из них </w:t>
      </w:r>
      <w:r w:rsidR="001925E0">
        <w:rPr>
          <w:color w:val="000000"/>
          <w:sz w:val="28"/>
          <w:szCs w:val="28"/>
          <w:lang w:val="tt-RU"/>
        </w:rPr>
        <w:t>3</w:t>
      </w: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br/>
        <w:t>молодые специалисты. Все они являются членами профсоюза.</w:t>
      </w:r>
      <w:r>
        <w:rPr>
          <w:color w:val="000000"/>
          <w:sz w:val="28"/>
          <w:szCs w:val="28"/>
        </w:rPr>
        <w:br/>
        <w:t>Все молодые специалисты со стажем до 3-х лет, получают</w:t>
      </w:r>
      <w:r>
        <w:rPr>
          <w:color w:val="000000"/>
          <w:sz w:val="28"/>
          <w:szCs w:val="28"/>
        </w:rPr>
        <w:br/>
        <w:t>еж</w:t>
      </w:r>
      <w:r w:rsidR="001925E0">
        <w:rPr>
          <w:color w:val="000000"/>
          <w:sz w:val="28"/>
          <w:szCs w:val="28"/>
        </w:rPr>
        <w:t>емесячную доплату в размере</w:t>
      </w:r>
      <w:r w:rsidR="001925E0">
        <w:rPr>
          <w:color w:val="000000"/>
          <w:sz w:val="28"/>
          <w:szCs w:val="28"/>
          <w:lang w:val="tt-RU"/>
        </w:rPr>
        <w:t xml:space="preserve"> 10000</w:t>
      </w:r>
      <w:r>
        <w:rPr>
          <w:color w:val="000000"/>
          <w:sz w:val="28"/>
          <w:szCs w:val="28"/>
        </w:rPr>
        <w:t xml:space="preserve"> рублей.</w:t>
      </w:r>
    </w:p>
    <w:p w:rsidR="003206E1" w:rsidRDefault="00B46D21">
      <w:p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b/>
          <w:bCs/>
          <w:color w:val="000000"/>
          <w:sz w:val="28"/>
          <w:szCs w:val="28"/>
        </w:rPr>
        <w:t>Охрана труда</w:t>
      </w:r>
      <w:r>
        <w:rPr>
          <w:color w:val="000000"/>
          <w:sz w:val="28"/>
          <w:szCs w:val="28"/>
        </w:rPr>
        <w:br/>
        <w:t xml:space="preserve">В нашей организации есть уполномоченный по охране труда </w:t>
      </w:r>
      <w:proofErr w:type="gramStart"/>
      <w:r>
        <w:rPr>
          <w:color w:val="000000"/>
          <w:sz w:val="28"/>
          <w:szCs w:val="28"/>
        </w:rPr>
        <w:t>–</w:t>
      </w:r>
      <w:r w:rsidR="001925E0">
        <w:rPr>
          <w:color w:val="000000"/>
          <w:sz w:val="28"/>
          <w:szCs w:val="28"/>
          <w:lang w:val="tt-RU"/>
        </w:rPr>
        <w:t>Н</w:t>
      </w:r>
      <w:proofErr w:type="gramEnd"/>
      <w:r w:rsidR="001925E0">
        <w:rPr>
          <w:color w:val="000000"/>
          <w:sz w:val="28"/>
          <w:szCs w:val="28"/>
          <w:lang w:val="tt-RU"/>
        </w:rPr>
        <w:t xml:space="preserve">уриахметова Ильмира Рифкатовна. </w:t>
      </w:r>
      <w:proofErr w:type="gramStart"/>
      <w:r>
        <w:rPr>
          <w:color w:val="000000"/>
          <w:sz w:val="28"/>
          <w:szCs w:val="28"/>
        </w:rPr>
        <w:t>Были проведены мероприятия по охране труда:</w:t>
      </w:r>
      <w:r>
        <w:rPr>
          <w:color w:val="000000"/>
          <w:sz w:val="28"/>
          <w:szCs w:val="28"/>
        </w:rPr>
        <w:br/>
        <w:t>- обучение ответственного и уполномоченного по охране труда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осуществлялся контроль за расписанием, учебной нагрузкой: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прохождения повышения квалификации;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создана комиссия по охране труда;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проведено обследование здания и рабочих мест на предмет соответствия</w:t>
      </w:r>
      <w:r>
        <w:rPr>
          <w:color w:val="000000"/>
          <w:sz w:val="28"/>
          <w:szCs w:val="28"/>
        </w:rPr>
        <w:br/>
        <w:t>их нормам охраны труда;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проведена проверка режима труда и отдыха членов Профсоюза;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проведена проверка выполнения соглашения по улучшению условий труда</w:t>
      </w:r>
      <w:r>
        <w:rPr>
          <w:color w:val="000000"/>
          <w:sz w:val="28"/>
          <w:szCs w:val="28"/>
        </w:rPr>
        <w:br/>
        <w:t>в организации;</w:t>
      </w:r>
      <w:proofErr w:type="gramEnd"/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принималось активное участие в конкурсах по охране труда.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Информационная работа</w:t>
      </w:r>
      <w:proofErr w:type="gramStart"/>
      <w:r>
        <w:rPr>
          <w:color w:val="000000"/>
          <w:sz w:val="28"/>
          <w:szCs w:val="28"/>
        </w:rPr>
        <w:br/>
        <w:t>П</w:t>
      </w:r>
      <w:proofErr w:type="gramEnd"/>
      <w:r>
        <w:rPr>
          <w:color w:val="000000"/>
          <w:sz w:val="28"/>
          <w:szCs w:val="28"/>
        </w:rPr>
        <w:t>роводится своевременная актуализация в программе АИС</w:t>
      </w:r>
      <w:r>
        <w:rPr>
          <w:color w:val="000000"/>
          <w:sz w:val="28"/>
          <w:szCs w:val="28"/>
        </w:rPr>
        <w:br/>
        <w:t>(постановка на учет, снятие с учета и т.п.) по мере поступления на работу</w:t>
      </w:r>
      <w:r>
        <w:rPr>
          <w:color w:val="000000"/>
          <w:sz w:val="28"/>
          <w:szCs w:val="28"/>
        </w:rPr>
        <w:br/>
        <w:t>новых сотрудников, при смене фамилии, при выходе на пенсию. В декабре</w:t>
      </w:r>
      <w:r>
        <w:rPr>
          <w:color w:val="000000"/>
          <w:sz w:val="28"/>
          <w:szCs w:val="28"/>
        </w:rPr>
        <w:br/>
        <w:t>был сдан годовой статистический отчет.</w:t>
      </w:r>
      <w:r>
        <w:rPr>
          <w:color w:val="000000"/>
          <w:sz w:val="28"/>
          <w:szCs w:val="28"/>
        </w:rPr>
        <w:br/>
        <w:t>На профсоюзном стенде, который размещен на 1-м этаже Учреждения</w:t>
      </w:r>
      <w:r>
        <w:rPr>
          <w:color w:val="000000"/>
          <w:sz w:val="28"/>
          <w:szCs w:val="28"/>
        </w:rPr>
        <w:br/>
        <w:t>постоянно обновляется информация.</w:t>
      </w:r>
      <w:r>
        <w:rPr>
          <w:color w:val="000000"/>
          <w:sz w:val="28"/>
          <w:szCs w:val="28"/>
        </w:rPr>
        <w:br/>
        <w:t>На официальном сайте образовательной организации есть вкладка</w:t>
      </w:r>
      <w:r>
        <w:rPr>
          <w:color w:val="000000"/>
          <w:sz w:val="28"/>
          <w:szCs w:val="28"/>
        </w:rPr>
        <w:br/>
        <w:t>«Профком», которая своевременно обновляется.</w:t>
      </w:r>
      <w:r>
        <w:rPr>
          <w:color w:val="000000"/>
          <w:sz w:val="28"/>
          <w:szCs w:val="28"/>
        </w:rPr>
        <w:br/>
        <w:t>Формы оперативного оповещения членов Профсоюза,</w:t>
      </w:r>
      <w:r>
        <w:rPr>
          <w:color w:val="000000"/>
          <w:sz w:val="28"/>
          <w:szCs w:val="28"/>
        </w:rPr>
        <w:br/>
        <w:t>информирование о деятельности, реализуемых проектах – на стенде, на</w:t>
      </w:r>
      <w:r>
        <w:rPr>
          <w:color w:val="000000"/>
          <w:sz w:val="28"/>
          <w:szCs w:val="28"/>
        </w:rPr>
        <w:br/>
        <w:t>сайте, в чатах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Финансовая работа</w:t>
      </w:r>
      <w:r>
        <w:rPr>
          <w:color w:val="000000"/>
          <w:sz w:val="28"/>
          <w:szCs w:val="28"/>
        </w:rPr>
        <w:br/>
        <w:t>Ежегодно на первом заседании профкома утверждается смета</w:t>
      </w:r>
      <w:r>
        <w:rPr>
          <w:color w:val="000000"/>
          <w:sz w:val="28"/>
          <w:szCs w:val="28"/>
        </w:rPr>
        <w:br/>
        <w:t>расходов на предстоящий год. Целевые средства, членские взносы,</w:t>
      </w:r>
      <w:r>
        <w:rPr>
          <w:color w:val="000000"/>
          <w:sz w:val="28"/>
          <w:szCs w:val="28"/>
        </w:rPr>
        <w:br/>
        <w:t>расходуются по утвержденным статьям: материальную помощь,</w:t>
      </w:r>
      <w:r>
        <w:rPr>
          <w:color w:val="000000"/>
          <w:sz w:val="28"/>
          <w:szCs w:val="28"/>
        </w:rPr>
        <w:br/>
        <w:t>организационно-уставные мероприятия, расходы на культуру.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полнотой членских взносов осуществляется 1 раз в</w:t>
      </w:r>
      <w:r>
        <w:rPr>
          <w:color w:val="000000"/>
          <w:sz w:val="28"/>
          <w:szCs w:val="28"/>
        </w:rPr>
        <w:br/>
        <w:t>квартал.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За отчетный год материальную помощь из фонда первичной пр</w:t>
      </w:r>
      <w:r w:rsidR="00AE09AB">
        <w:rPr>
          <w:color w:val="000000"/>
          <w:sz w:val="28"/>
          <w:szCs w:val="28"/>
        </w:rPr>
        <w:t>офсоюзной</w:t>
      </w:r>
      <w:r w:rsidR="00AE09AB">
        <w:rPr>
          <w:color w:val="000000"/>
          <w:sz w:val="28"/>
          <w:szCs w:val="28"/>
        </w:rPr>
        <w:br/>
        <w:t xml:space="preserve">организации получили </w:t>
      </w:r>
      <w:r w:rsidR="00AE09AB">
        <w:rPr>
          <w:color w:val="000000"/>
          <w:sz w:val="28"/>
          <w:szCs w:val="28"/>
          <w:lang w:val="tt-RU"/>
        </w:rPr>
        <w:t>10</w:t>
      </w:r>
      <w:r>
        <w:rPr>
          <w:color w:val="000000"/>
          <w:sz w:val="28"/>
          <w:szCs w:val="28"/>
        </w:rPr>
        <w:t xml:space="preserve"> чел, по следующи</w:t>
      </w:r>
      <w:r w:rsidR="00AE09AB">
        <w:rPr>
          <w:color w:val="000000"/>
          <w:sz w:val="28"/>
          <w:szCs w:val="28"/>
        </w:rPr>
        <w:t>м случаям:</w:t>
      </w:r>
      <w:r w:rsidR="00AE09AB">
        <w:rPr>
          <w:color w:val="000000"/>
          <w:sz w:val="28"/>
          <w:szCs w:val="28"/>
        </w:rPr>
        <w:br/>
        <w:t xml:space="preserve">- смерть родителей </w:t>
      </w:r>
      <w:r w:rsidR="00AE09AB">
        <w:rPr>
          <w:color w:val="000000"/>
          <w:sz w:val="28"/>
          <w:szCs w:val="28"/>
          <w:lang w:val="tt-RU"/>
        </w:rPr>
        <w:t xml:space="preserve">2 </w:t>
      </w:r>
      <w:r>
        <w:rPr>
          <w:color w:val="000000"/>
          <w:sz w:val="28"/>
          <w:szCs w:val="28"/>
        </w:rPr>
        <w:t>чел.</w:t>
      </w:r>
      <w:r>
        <w:rPr>
          <w:color w:val="000000"/>
          <w:sz w:val="28"/>
          <w:szCs w:val="28"/>
        </w:rPr>
        <w:br/>
      </w:r>
      <w:r w:rsidR="00AE09AB">
        <w:rPr>
          <w:color w:val="000000"/>
          <w:sz w:val="28"/>
          <w:szCs w:val="28"/>
        </w:rPr>
        <w:lastRenderedPageBreak/>
        <w:t xml:space="preserve">- рождение ребенка </w:t>
      </w:r>
      <w:r w:rsidR="00AE09AB">
        <w:rPr>
          <w:color w:val="000000"/>
          <w:sz w:val="28"/>
          <w:szCs w:val="28"/>
          <w:lang w:val="tt-RU"/>
        </w:rPr>
        <w:t>1</w:t>
      </w:r>
      <w:r>
        <w:rPr>
          <w:color w:val="000000"/>
          <w:sz w:val="28"/>
          <w:szCs w:val="28"/>
        </w:rPr>
        <w:t xml:space="preserve"> чел.</w:t>
      </w:r>
      <w:r>
        <w:rPr>
          <w:color w:val="000000"/>
          <w:sz w:val="28"/>
          <w:szCs w:val="28"/>
        </w:rPr>
        <w:br/>
        <w:t>- юбилей 7 чел.</w:t>
      </w:r>
      <w:r>
        <w:rPr>
          <w:color w:val="000000"/>
          <w:sz w:val="28"/>
          <w:szCs w:val="28"/>
        </w:rPr>
        <w:br/>
      </w:r>
      <w:r w:rsidR="00AE09AB">
        <w:rPr>
          <w:color w:val="000000"/>
          <w:sz w:val="28"/>
          <w:szCs w:val="28"/>
          <w:lang w:val="tt-RU"/>
        </w:rPr>
        <w:t xml:space="preserve">   В преддверии Нового года первичная профсоюзная организация вручила  подарки всем членам трудового коллектива и детям до 16 лет. </w:t>
      </w:r>
    </w:p>
    <w:p w:rsidR="00AE09AB" w:rsidRPr="00AE09AB" w:rsidRDefault="00AE09AB">
      <w:pPr>
        <w:rPr>
          <w:color w:val="000000"/>
          <w:sz w:val="28"/>
          <w:szCs w:val="28"/>
          <w:lang w:val="tt-RU"/>
        </w:rPr>
      </w:pPr>
    </w:p>
    <w:sectPr w:rsidR="00AE09AB" w:rsidRPr="00AE09AB" w:rsidSect="0032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46D21"/>
    <w:rsid w:val="00114694"/>
    <w:rsid w:val="001925E0"/>
    <w:rsid w:val="00277390"/>
    <w:rsid w:val="003206E1"/>
    <w:rsid w:val="003E0395"/>
    <w:rsid w:val="006E5E52"/>
    <w:rsid w:val="00AE09AB"/>
    <w:rsid w:val="00B46D21"/>
    <w:rsid w:val="00D80527"/>
    <w:rsid w:val="00E05450"/>
    <w:rsid w:val="00E23A1C"/>
    <w:rsid w:val="00FB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2026-02-06T08:21:00Z</dcterms:created>
  <dcterms:modified xsi:type="dcterms:W3CDTF">2026-02-06T11:18:00Z</dcterms:modified>
</cp:coreProperties>
</file>